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AB5" w:rsidRDefault="00180AB5" w:rsidP="00180AB5">
      <w:pPr>
        <w:spacing w:after="0" w:line="240" w:lineRule="auto"/>
        <w:ind w:right="-1"/>
        <w:jc w:val="center"/>
        <w:rPr>
          <w:rFonts w:ascii="Times New Roman" w:hAnsi="Times New Roman" w:cs="Times New Roman"/>
          <w:b/>
          <w:bCs/>
          <w:sz w:val="28"/>
        </w:rPr>
      </w:pPr>
      <w:r w:rsidRPr="00173514">
        <w:rPr>
          <w:rFonts w:ascii="Times New Roman" w:hAnsi="Times New Roman" w:cs="Times New Roman"/>
          <w:b/>
          <w:bCs/>
          <w:sz w:val="28"/>
        </w:rPr>
        <w:t>СРАВНИТЕЛЬНАЯ ТАБЛИЦА</w:t>
      </w:r>
      <w:r w:rsidRPr="00173514">
        <w:rPr>
          <w:rFonts w:ascii="Times New Roman" w:hAnsi="Times New Roman" w:cs="Times New Roman"/>
          <w:b/>
          <w:bCs/>
          <w:sz w:val="28"/>
        </w:rPr>
        <w:br/>
        <w:t>к проекту постановления Правительства Кыргызской Республики</w:t>
      </w:r>
      <w:r>
        <w:rPr>
          <w:rFonts w:ascii="Times New Roman" w:hAnsi="Times New Roman" w:cs="Times New Roman"/>
          <w:b/>
          <w:bCs/>
          <w:sz w:val="28"/>
        </w:rPr>
        <w:t xml:space="preserve"> </w:t>
      </w:r>
    </w:p>
    <w:p w:rsidR="00180AB5" w:rsidRDefault="00180AB5" w:rsidP="00180AB5">
      <w:pPr>
        <w:spacing w:after="0" w:line="240" w:lineRule="auto"/>
        <w:ind w:right="-1"/>
        <w:jc w:val="center"/>
        <w:rPr>
          <w:rFonts w:ascii="Times New Roman" w:eastAsia="Times New Roman" w:hAnsi="Times New Roman" w:cs="Times New Roman"/>
          <w:b/>
          <w:sz w:val="28"/>
          <w:szCs w:val="28"/>
          <w:lang w:eastAsia="ru-RU"/>
        </w:rPr>
      </w:pPr>
      <w:r w:rsidRPr="006C2C6F">
        <w:rPr>
          <w:rFonts w:ascii="Times New Roman" w:eastAsia="Times New Roman" w:hAnsi="Times New Roman" w:cs="Times New Roman"/>
          <w:b/>
          <w:sz w:val="28"/>
          <w:szCs w:val="28"/>
          <w:lang w:eastAsia="ru-RU"/>
        </w:rPr>
        <w:t>О внесении изменения в постановление Правительства Кыргызской Республики «</w:t>
      </w:r>
      <w:r w:rsidR="00296BC8" w:rsidRPr="0033675B">
        <w:rPr>
          <w:rFonts w:ascii="Times New Roman" w:eastAsia="Times New Roman" w:hAnsi="Times New Roman" w:cs="Times New Roman"/>
          <w:b/>
          <w:sz w:val="28"/>
          <w:szCs w:val="28"/>
          <w:lang w:eastAsia="ru-RU"/>
        </w:rPr>
        <w:t>О введении временного запрета на экспорт лекарственных и медицинских средств из Кыргызской Республики</w:t>
      </w:r>
      <w:r w:rsidRPr="006C2C6F">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p>
    <w:p w:rsidR="00180AB5" w:rsidRDefault="00180AB5" w:rsidP="00180AB5">
      <w:pPr>
        <w:spacing w:after="0" w:line="240" w:lineRule="auto"/>
        <w:ind w:right="-1"/>
        <w:jc w:val="center"/>
        <w:rPr>
          <w:rFonts w:ascii="Times New Roman" w:eastAsia="Times New Roman" w:hAnsi="Times New Roman" w:cs="Times New Roman"/>
          <w:b/>
          <w:sz w:val="28"/>
          <w:szCs w:val="28"/>
          <w:lang w:eastAsia="ru-RU"/>
        </w:rPr>
      </w:pPr>
      <w:r w:rsidRPr="006C2C6F">
        <w:rPr>
          <w:rFonts w:ascii="Times New Roman" w:eastAsia="Times New Roman" w:hAnsi="Times New Roman" w:cs="Times New Roman"/>
          <w:b/>
          <w:sz w:val="28"/>
          <w:szCs w:val="28"/>
          <w:lang w:eastAsia="ru-RU"/>
        </w:rPr>
        <w:t>от 3 февраля 2020 года № 57</w:t>
      </w:r>
    </w:p>
    <w:p w:rsidR="00180AB5" w:rsidRDefault="00180AB5" w:rsidP="00180AB5">
      <w:pPr>
        <w:spacing w:after="0" w:line="240" w:lineRule="auto"/>
        <w:ind w:right="-1"/>
        <w:jc w:val="center"/>
        <w:rPr>
          <w:rFonts w:ascii="Times New Roman" w:eastAsia="Times New Roman" w:hAnsi="Times New Roman" w:cs="Times New Roman"/>
          <w:b/>
          <w:sz w:val="28"/>
          <w:szCs w:val="28"/>
          <w:lang w:eastAsia="ru-RU"/>
        </w:rPr>
      </w:pPr>
    </w:p>
    <w:tbl>
      <w:tblPr>
        <w:tblW w:w="5095" w:type="pct"/>
        <w:shd w:val="clear" w:color="auto" w:fill="FFFFFF"/>
        <w:tblCellMar>
          <w:left w:w="0" w:type="dxa"/>
          <w:right w:w="0" w:type="dxa"/>
        </w:tblCellMar>
        <w:tblLook w:val="04A0" w:firstRow="1" w:lastRow="0" w:firstColumn="1" w:lastColumn="0" w:noHBand="0" w:noVBand="1"/>
      </w:tblPr>
      <w:tblGrid>
        <w:gridCol w:w="4643"/>
        <w:gridCol w:w="4820"/>
      </w:tblGrid>
      <w:tr w:rsidR="00180AB5" w:rsidRPr="00173514" w:rsidTr="00016547">
        <w:tc>
          <w:tcPr>
            <w:tcW w:w="245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0AB5" w:rsidRPr="00173514" w:rsidRDefault="00180AB5" w:rsidP="00016547">
            <w:pPr>
              <w:spacing w:after="0" w:line="240" w:lineRule="auto"/>
              <w:jc w:val="center"/>
              <w:rPr>
                <w:rFonts w:ascii="Times New Roman" w:eastAsia="Times New Roman" w:hAnsi="Times New Roman" w:cs="Times New Roman"/>
                <w:sz w:val="28"/>
                <w:szCs w:val="28"/>
                <w:lang w:eastAsia="ru-RU"/>
              </w:rPr>
            </w:pPr>
            <w:r w:rsidRPr="00173514">
              <w:rPr>
                <w:rFonts w:ascii="Times New Roman" w:eastAsia="Times New Roman" w:hAnsi="Times New Roman" w:cs="Times New Roman"/>
                <w:b/>
                <w:bCs/>
                <w:sz w:val="28"/>
                <w:szCs w:val="28"/>
                <w:lang w:eastAsia="ru-RU"/>
              </w:rPr>
              <w:t>Действующая редакция</w:t>
            </w:r>
          </w:p>
        </w:tc>
        <w:tc>
          <w:tcPr>
            <w:tcW w:w="254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80AB5" w:rsidRPr="00173514" w:rsidRDefault="00180AB5" w:rsidP="00016547">
            <w:pPr>
              <w:spacing w:after="0" w:line="240" w:lineRule="auto"/>
              <w:jc w:val="center"/>
              <w:rPr>
                <w:rFonts w:ascii="Times New Roman" w:eastAsia="Times New Roman" w:hAnsi="Times New Roman" w:cs="Times New Roman"/>
                <w:sz w:val="28"/>
                <w:szCs w:val="28"/>
                <w:lang w:eastAsia="ru-RU"/>
              </w:rPr>
            </w:pPr>
            <w:r w:rsidRPr="00173514">
              <w:rPr>
                <w:rFonts w:ascii="Times New Roman" w:eastAsia="Times New Roman" w:hAnsi="Times New Roman" w:cs="Times New Roman"/>
                <w:b/>
                <w:bCs/>
                <w:sz w:val="28"/>
                <w:szCs w:val="28"/>
                <w:lang w:eastAsia="ru-RU"/>
              </w:rPr>
              <w:t>Предлагаемая редакция</w:t>
            </w:r>
          </w:p>
        </w:tc>
      </w:tr>
      <w:tr w:rsidR="00180AB5" w:rsidRPr="00173514" w:rsidTr="00016547">
        <w:tc>
          <w:tcPr>
            <w:tcW w:w="245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6547" w:rsidRPr="00016547" w:rsidRDefault="00016547" w:rsidP="00016547">
            <w:pPr>
              <w:spacing w:after="0" w:line="240" w:lineRule="auto"/>
              <w:jc w:val="both"/>
              <w:rPr>
                <w:rFonts w:ascii="Times New Roman" w:eastAsia="Times New Roman" w:hAnsi="Times New Roman" w:cs="Times New Roman"/>
                <w:bCs/>
                <w:sz w:val="28"/>
                <w:szCs w:val="28"/>
                <w:lang w:eastAsia="ru-RU"/>
              </w:rPr>
            </w:pPr>
            <w:r w:rsidRPr="00016547">
              <w:rPr>
                <w:rFonts w:ascii="Times New Roman" w:eastAsia="Times New Roman" w:hAnsi="Times New Roman" w:cs="Times New Roman"/>
                <w:bCs/>
                <w:sz w:val="28"/>
                <w:szCs w:val="28"/>
                <w:lang w:eastAsia="ru-RU"/>
              </w:rPr>
              <w:t>*примечание: необходимо руководствоваться как кодом ТН ВЭД, так и наименованием лекарственных и медицинских средств;</w:t>
            </w:r>
          </w:p>
          <w:p w:rsidR="00016547" w:rsidRPr="00016547" w:rsidRDefault="00016547" w:rsidP="00016547">
            <w:pPr>
              <w:spacing w:after="0" w:line="240" w:lineRule="auto"/>
              <w:jc w:val="both"/>
              <w:rPr>
                <w:rFonts w:ascii="Times New Roman" w:eastAsia="Times New Roman" w:hAnsi="Times New Roman" w:cs="Times New Roman"/>
                <w:bCs/>
                <w:sz w:val="28"/>
                <w:szCs w:val="28"/>
                <w:lang w:eastAsia="ru-RU"/>
              </w:rPr>
            </w:pPr>
            <w:r w:rsidRPr="00016547">
              <w:rPr>
                <w:rFonts w:ascii="Times New Roman" w:eastAsia="Times New Roman" w:hAnsi="Times New Roman" w:cs="Times New Roman"/>
                <w:bCs/>
                <w:sz w:val="28"/>
                <w:szCs w:val="28"/>
                <w:lang w:eastAsia="ru-RU"/>
              </w:rPr>
              <w:t>**за исключением гуманитарной помощи, оказываемой Правительством Кыргызской Республики.</w:t>
            </w:r>
          </w:p>
          <w:p w:rsidR="00180AB5" w:rsidRPr="00173514" w:rsidRDefault="00180AB5" w:rsidP="00016547">
            <w:pPr>
              <w:pStyle w:val="tkNazvanie"/>
              <w:tabs>
                <w:tab w:val="left" w:pos="851"/>
              </w:tabs>
              <w:spacing w:before="0" w:after="0" w:line="240" w:lineRule="auto"/>
              <w:ind w:left="0" w:right="0"/>
              <w:jc w:val="both"/>
              <w:rPr>
                <w:rFonts w:ascii="Times New Roman" w:hAnsi="Times New Roman" w:cs="Times New Roman"/>
                <w:b w:val="0"/>
                <w:sz w:val="28"/>
                <w:szCs w:val="28"/>
              </w:rPr>
            </w:pPr>
          </w:p>
        </w:tc>
        <w:tc>
          <w:tcPr>
            <w:tcW w:w="25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6547" w:rsidRPr="00016547" w:rsidRDefault="00180AB5" w:rsidP="00016547">
            <w:pPr>
              <w:spacing w:after="0" w:line="240" w:lineRule="auto"/>
              <w:jc w:val="both"/>
              <w:rPr>
                <w:rFonts w:ascii="Times New Roman" w:hAnsi="Times New Roman" w:cs="Times New Roman"/>
                <w:bCs/>
                <w:sz w:val="28"/>
                <w:szCs w:val="28"/>
              </w:rPr>
            </w:pPr>
            <w:r w:rsidRPr="00016547">
              <w:rPr>
                <w:rFonts w:ascii="Times New Roman" w:eastAsia="Times New Roman" w:hAnsi="Times New Roman" w:cs="Times New Roman"/>
                <w:bCs/>
                <w:sz w:val="28"/>
                <w:szCs w:val="28"/>
                <w:lang w:eastAsia="ru-RU"/>
              </w:rPr>
              <w:t> </w:t>
            </w:r>
            <w:r w:rsidR="00016547" w:rsidRPr="00016547">
              <w:rPr>
                <w:rFonts w:ascii="Times New Roman" w:hAnsi="Times New Roman" w:cs="Times New Roman"/>
                <w:bCs/>
                <w:sz w:val="28"/>
                <w:szCs w:val="28"/>
              </w:rPr>
              <w:t>*примечание: необходимо руководствоваться как кодом ТН ВЭД, так и наименованием лекарственных и медицинских средств;</w:t>
            </w:r>
          </w:p>
          <w:p w:rsidR="00016547" w:rsidRPr="00016547" w:rsidRDefault="00016547" w:rsidP="00016547">
            <w:pPr>
              <w:pStyle w:val="tkTekst"/>
              <w:spacing w:after="0" w:line="240" w:lineRule="auto"/>
              <w:rPr>
                <w:rFonts w:ascii="Times New Roman" w:hAnsi="Times New Roman" w:cs="Times New Roman"/>
                <w:bCs/>
                <w:sz w:val="28"/>
                <w:szCs w:val="28"/>
              </w:rPr>
            </w:pPr>
            <w:r w:rsidRPr="00016547">
              <w:rPr>
                <w:rFonts w:ascii="Times New Roman" w:hAnsi="Times New Roman" w:cs="Times New Roman"/>
                <w:bCs/>
                <w:sz w:val="28"/>
                <w:szCs w:val="28"/>
              </w:rPr>
              <w:t>**за исключением гуманитарной помощи, оказываемой Правительством Кыргызской Республики.</w:t>
            </w:r>
          </w:p>
          <w:p w:rsidR="000B5374" w:rsidRPr="000B5374" w:rsidRDefault="000B5374" w:rsidP="000B5374">
            <w:pPr>
              <w:tabs>
                <w:tab w:val="left" w:pos="709"/>
                <w:tab w:val="left" w:pos="851"/>
              </w:tabs>
              <w:spacing w:after="0" w:line="240" w:lineRule="auto"/>
              <w:jc w:val="both"/>
              <w:rPr>
                <w:rFonts w:ascii="Times New Roman" w:eastAsia="Times New Roman" w:hAnsi="Times New Roman" w:cs="Times New Roman"/>
                <w:b/>
                <w:bCs/>
                <w:sz w:val="28"/>
                <w:szCs w:val="28"/>
                <w:lang w:eastAsia="ru-RU"/>
              </w:rPr>
            </w:pPr>
            <w:r w:rsidRPr="000B5374">
              <w:rPr>
                <w:rFonts w:ascii="Times New Roman" w:eastAsia="Times New Roman" w:hAnsi="Times New Roman" w:cs="Times New Roman"/>
                <w:b/>
                <w:bCs/>
                <w:sz w:val="28"/>
                <w:szCs w:val="28"/>
                <w:lang w:eastAsia="ru-RU"/>
              </w:rPr>
              <w:t>*** экспорт защитных масок и респираторов классифицируемых кодом  6307 90 980 0 ТН ВЭД ЕАЭС в государств</w:t>
            </w:r>
            <w:proofErr w:type="gramStart"/>
            <w:r w:rsidRPr="000B5374">
              <w:rPr>
                <w:rFonts w:ascii="Times New Roman" w:eastAsia="Times New Roman" w:hAnsi="Times New Roman" w:cs="Times New Roman"/>
                <w:b/>
                <w:bCs/>
                <w:sz w:val="28"/>
                <w:szCs w:val="28"/>
                <w:lang w:eastAsia="ru-RU"/>
              </w:rPr>
              <w:t>а-</w:t>
            </w:r>
            <w:proofErr w:type="gramEnd"/>
            <w:r w:rsidRPr="000B5374">
              <w:rPr>
                <w:rFonts w:ascii="Times New Roman" w:eastAsia="Times New Roman" w:hAnsi="Times New Roman" w:cs="Times New Roman"/>
                <w:b/>
                <w:bCs/>
                <w:sz w:val="28"/>
                <w:szCs w:val="28"/>
                <w:lang w:eastAsia="ru-RU"/>
              </w:rPr>
              <w:t xml:space="preserve"> члены ЕАЭС осуществляется на основании письма Д</w:t>
            </w:r>
            <w:bookmarkStart w:id="0" w:name="_GoBack"/>
            <w:bookmarkEnd w:id="0"/>
            <w:r w:rsidRPr="000B5374">
              <w:rPr>
                <w:rFonts w:ascii="Times New Roman" w:eastAsia="Times New Roman" w:hAnsi="Times New Roman" w:cs="Times New Roman"/>
                <w:b/>
                <w:bCs/>
                <w:sz w:val="28"/>
                <w:szCs w:val="28"/>
                <w:lang w:eastAsia="ru-RU"/>
              </w:rPr>
              <w:t>епартамента лекарственного обеспечения и медицинской техники при Министерстве здравоохранения  о том, что экспортируемый товар не относится к медицинским изделиям, а также при наличии сертификата о происхождения</w:t>
            </w:r>
            <w:r w:rsidRPr="000B5374">
              <w:rPr>
                <w:rFonts w:ascii="Times New Roman" w:eastAsia="Times New Roman" w:hAnsi="Times New Roman" w:cs="Times New Roman"/>
                <w:b/>
                <w:bCs/>
                <w:sz w:val="28"/>
                <w:szCs w:val="28"/>
                <w:lang w:eastAsia="ru-RU"/>
              </w:rPr>
              <w:t xml:space="preserve"> товара Кыргызской Республики.</w:t>
            </w:r>
          </w:p>
          <w:p w:rsidR="00180AB5" w:rsidRPr="00016547" w:rsidRDefault="00180AB5" w:rsidP="00016547">
            <w:pPr>
              <w:spacing w:after="0" w:line="240" w:lineRule="auto"/>
              <w:jc w:val="both"/>
              <w:rPr>
                <w:rFonts w:ascii="Times New Roman" w:eastAsia="Times New Roman" w:hAnsi="Times New Roman" w:cs="Times New Roman"/>
                <w:b/>
                <w:bCs/>
                <w:sz w:val="28"/>
                <w:szCs w:val="28"/>
                <w:lang w:eastAsia="ru-RU"/>
              </w:rPr>
            </w:pPr>
          </w:p>
        </w:tc>
      </w:tr>
    </w:tbl>
    <w:p w:rsidR="00180AB5" w:rsidRDefault="00180AB5" w:rsidP="00180AB5">
      <w:pPr>
        <w:rPr>
          <w:rFonts w:ascii="Times New Roman" w:hAnsi="Times New Roman" w:cs="Times New Roman"/>
          <w:sz w:val="28"/>
        </w:rPr>
      </w:pPr>
    </w:p>
    <w:p w:rsidR="00180AB5" w:rsidRPr="007E2AB3" w:rsidRDefault="00180AB5" w:rsidP="00180AB5">
      <w:pPr>
        <w:rPr>
          <w:rFonts w:ascii="Times New Roman" w:hAnsi="Times New Roman" w:cs="Times New Roman"/>
          <w:b/>
          <w:sz w:val="28"/>
        </w:rPr>
      </w:pPr>
      <w:r w:rsidRPr="007E2AB3">
        <w:rPr>
          <w:rFonts w:ascii="Times New Roman" w:hAnsi="Times New Roman" w:cs="Times New Roman"/>
          <w:b/>
          <w:sz w:val="28"/>
        </w:rPr>
        <w:t xml:space="preserve">Министр </w:t>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sidRPr="007E2AB3">
        <w:rPr>
          <w:rFonts w:ascii="Times New Roman" w:hAnsi="Times New Roman" w:cs="Times New Roman"/>
          <w:b/>
          <w:sz w:val="28"/>
        </w:rPr>
        <w:t xml:space="preserve">С.Т. </w:t>
      </w:r>
      <w:proofErr w:type="spellStart"/>
      <w:r w:rsidRPr="007E2AB3">
        <w:rPr>
          <w:rFonts w:ascii="Times New Roman" w:hAnsi="Times New Roman" w:cs="Times New Roman"/>
          <w:b/>
          <w:sz w:val="28"/>
        </w:rPr>
        <w:t>Муканбетов</w:t>
      </w:r>
      <w:proofErr w:type="spellEnd"/>
    </w:p>
    <w:p w:rsidR="00336006" w:rsidRDefault="00336006"/>
    <w:sectPr w:rsidR="00336006" w:rsidSect="00173514">
      <w:pgSz w:w="11906" w:h="16838" w:code="9"/>
      <w:pgMar w:top="1134" w:right="1134" w:bottom="1134" w:left="1701" w:header="709"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95F" w:rsidRDefault="00B5495F" w:rsidP="00180AB5">
      <w:pPr>
        <w:spacing w:after="0" w:line="240" w:lineRule="auto"/>
      </w:pPr>
      <w:r>
        <w:separator/>
      </w:r>
    </w:p>
  </w:endnote>
  <w:endnote w:type="continuationSeparator" w:id="0">
    <w:p w:rsidR="00B5495F" w:rsidRDefault="00B5495F" w:rsidP="00180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95F" w:rsidRDefault="00B5495F" w:rsidP="00180AB5">
      <w:pPr>
        <w:spacing w:after="0" w:line="240" w:lineRule="auto"/>
      </w:pPr>
      <w:r>
        <w:separator/>
      </w:r>
    </w:p>
  </w:footnote>
  <w:footnote w:type="continuationSeparator" w:id="0">
    <w:p w:rsidR="00B5495F" w:rsidRDefault="00B5495F" w:rsidP="00180A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C2C"/>
    <w:rsid w:val="00016547"/>
    <w:rsid w:val="000B5374"/>
    <w:rsid w:val="00180AB5"/>
    <w:rsid w:val="00296BC8"/>
    <w:rsid w:val="00336006"/>
    <w:rsid w:val="00552C2C"/>
    <w:rsid w:val="0088286C"/>
    <w:rsid w:val="00940FF6"/>
    <w:rsid w:val="00AD0CFB"/>
    <w:rsid w:val="00AE689D"/>
    <w:rsid w:val="00B5495F"/>
    <w:rsid w:val="00ED2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AB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80AB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80AB5"/>
  </w:style>
  <w:style w:type="paragraph" w:styleId="a5">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6"/>
    <w:uiPriority w:val="99"/>
    <w:unhideWhenUsed/>
    <w:rsid w:val="00180AB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6">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5"/>
    <w:uiPriority w:val="99"/>
    <w:locked/>
    <w:rsid w:val="00180AB5"/>
    <w:rPr>
      <w:rFonts w:ascii="Times New Roman" w:eastAsia="Calibri" w:hAnsi="Times New Roman" w:cs="Times New Roman"/>
      <w:sz w:val="24"/>
      <w:szCs w:val="24"/>
      <w:lang w:eastAsia="ru-RU"/>
    </w:rPr>
  </w:style>
  <w:style w:type="paragraph" w:customStyle="1" w:styleId="tkNazvanie">
    <w:name w:val="_Название (tkNazvanie)"/>
    <w:basedOn w:val="a"/>
    <w:uiPriority w:val="99"/>
    <w:rsid w:val="00180AB5"/>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180AB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80AB5"/>
  </w:style>
  <w:style w:type="paragraph" w:customStyle="1" w:styleId="tkTekst">
    <w:name w:val="_Текст обычный (tkTekst)"/>
    <w:basedOn w:val="a"/>
    <w:rsid w:val="00016547"/>
    <w:pPr>
      <w:spacing w:after="60" w:line="276" w:lineRule="auto"/>
      <w:ind w:firstLine="567"/>
      <w:jc w:val="both"/>
    </w:pPr>
    <w:rPr>
      <w:rFonts w:ascii="Arial" w:eastAsia="Times New Roman" w:hAnsi="Arial" w:cs="Arial"/>
      <w:sz w:val="20"/>
      <w:szCs w:val="20"/>
      <w:lang w:eastAsia="ru-RU"/>
    </w:rPr>
  </w:style>
  <w:style w:type="paragraph" w:customStyle="1" w:styleId="tsSystem">
    <w:name w:val="__Служебный (tsSystem)"/>
    <w:basedOn w:val="a"/>
    <w:rsid w:val="00016547"/>
    <w:pPr>
      <w:shd w:val="clear" w:color="auto" w:fill="FFC000"/>
      <w:spacing w:before="120" w:after="120" w:line="276" w:lineRule="auto"/>
    </w:pPr>
    <w:rPr>
      <w:rFonts w:ascii="Arial" w:eastAsia="Times New Roman" w:hAnsi="Arial" w:cs="Arial"/>
      <w:vanish/>
      <w:color w:val="40404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AB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80AB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80AB5"/>
  </w:style>
  <w:style w:type="paragraph" w:styleId="a5">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6"/>
    <w:uiPriority w:val="99"/>
    <w:unhideWhenUsed/>
    <w:rsid w:val="00180AB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6">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5"/>
    <w:uiPriority w:val="99"/>
    <w:locked/>
    <w:rsid w:val="00180AB5"/>
    <w:rPr>
      <w:rFonts w:ascii="Times New Roman" w:eastAsia="Calibri" w:hAnsi="Times New Roman" w:cs="Times New Roman"/>
      <w:sz w:val="24"/>
      <w:szCs w:val="24"/>
      <w:lang w:eastAsia="ru-RU"/>
    </w:rPr>
  </w:style>
  <w:style w:type="paragraph" w:customStyle="1" w:styleId="tkNazvanie">
    <w:name w:val="_Название (tkNazvanie)"/>
    <w:basedOn w:val="a"/>
    <w:uiPriority w:val="99"/>
    <w:rsid w:val="00180AB5"/>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180AB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80AB5"/>
  </w:style>
  <w:style w:type="paragraph" w:customStyle="1" w:styleId="tkTekst">
    <w:name w:val="_Текст обычный (tkTekst)"/>
    <w:basedOn w:val="a"/>
    <w:rsid w:val="00016547"/>
    <w:pPr>
      <w:spacing w:after="60" w:line="276" w:lineRule="auto"/>
      <w:ind w:firstLine="567"/>
      <w:jc w:val="both"/>
    </w:pPr>
    <w:rPr>
      <w:rFonts w:ascii="Arial" w:eastAsia="Times New Roman" w:hAnsi="Arial" w:cs="Arial"/>
      <w:sz w:val="20"/>
      <w:szCs w:val="20"/>
      <w:lang w:eastAsia="ru-RU"/>
    </w:rPr>
  </w:style>
  <w:style w:type="paragraph" w:customStyle="1" w:styleId="tsSystem">
    <w:name w:val="__Служебный (tsSystem)"/>
    <w:basedOn w:val="a"/>
    <w:rsid w:val="00016547"/>
    <w:pPr>
      <w:shd w:val="clear" w:color="auto" w:fill="FFC000"/>
      <w:spacing w:before="120" w:after="120" w:line="276" w:lineRule="auto"/>
    </w:pPr>
    <w:rPr>
      <w:rFonts w:ascii="Arial" w:eastAsia="Times New Roman" w:hAnsi="Arial" w:cs="Arial"/>
      <w:vanish/>
      <w:color w:val="40404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156889">
      <w:bodyDiv w:val="1"/>
      <w:marLeft w:val="0"/>
      <w:marRight w:val="0"/>
      <w:marTop w:val="0"/>
      <w:marBottom w:val="0"/>
      <w:divBdr>
        <w:top w:val="none" w:sz="0" w:space="0" w:color="auto"/>
        <w:left w:val="none" w:sz="0" w:space="0" w:color="auto"/>
        <w:bottom w:val="none" w:sz="0" w:space="0" w:color="auto"/>
        <w:right w:val="none" w:sz="0" w:space="0" w:color="auto"/>
      </w:divBdr>
    </w:div>
    <w:div w:id="20182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175</Words>
  <Characters>1003</Characters>
  <Application>Microsoft Office Word</Application>
  <DocSecurity>0</DocSecurity>
  <Lines>8</Lines>
  <Paragraphs>2</Paragraphs>
  <ScaleCrop>false</ScaleCrop>
  <Company>SPecialiST RePack</Company>
  <LinksUpToDate>false</LinksUpToDate>
  <CharactersWithSpaces>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Эмил Молдоисаев</dc:creator>
  <cp:keywords/>
  <dc:description/>
  <cp:lastModifiedBy>Эмил Молдоисаев</cp:lastModifiedBy>
  <cp:revision>6</cp:revision>
  <cp:lastPrinted>2020-04-10T06:36:00Z</cp:lastPrinted>
  <dcterms:created xsi:type="dcterms:W3CDTF">2020-04-10T02:22:00Z</dcterms:created>
  <dcterms:modified xsi:type="dcterms:W3CDTF">2020-04-10T06:36:00Z</dcterms:modified>
</cp:coreProperties>
</file>